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3A" w:rsidRPr="00CA3B4B" w:rsidRDefault="004E6829" w:rsidP="004E6829">
      <w:pPr>
        <w:jc w:val="center"/>
        <w:rPr>
          <w:rFonts w:ascii="Copperplate Gothic Bold" w:hAnsi="Copperplate Gothic Bold" w:cs="Times New Roman"/>
          <w:b/>
          <w:i/>
          <w:color w:val="632423" w:themeColor="accent2" w:themeShade="80"/>
          <w:sz w:val="48"/>
          <w:u w:val="single"/>
        </w:rPr>
      </w:pPr>
      <w:r w:rsidRPr="00CA3B4B">
        <w:rPr>
          <w:rFonts w:ascii="Arial" w:hAnsi="Arial" w:cs="Arial"/>
          <w:b/>
          <w:i/>
          <w:color w:val="632423" w:themeColor="accent2" w:themeShade="80"/>
          <w:sz w:val="48"/>
          <w:u w:val="single"/>
        </w:rPr>
        <w:t>ОСНОВА</w:t>
      </w:r>
      <w:r w:rsidRPr="00CA3B4B">
        <w:rPr>
          <w:rFonts w:ascii="Copperplate Gothic Bold" w:hAnsi="Copperplate Gothic Bold" w:cs="Arial"/>
          <w:b/>
          <w:i/>
          <w:color w:val="632423" w:themeColor="accent2" w:themeShade="80"/>
          <w:sz w:val="48"/>
          <w:u w:val="single"/>
        </w:rPr>
        <w:t xml:space="preserve"> </w:t>
      </w:r>
      <w:r w:rsidRPr="00CA3B4B">
        <w:rPr>
          <w:rFonts w:ascii="Arial" w:hAnsi="Arial" w:cs="Arial"/>
          <w:b/>
          <w:i/>
          <w:color w:val="632423" w:themeColor="accent2" w:themeShade="80"/>
          <w:sz w:val="48"/>
          <w:u w:val="single"/>
        </w:rPr>
        <w:t>ЗДОРОВОГО</w:t>
      </w:r>
      <w:r w:rsidRPr="00CA3B4B">
        <w:rPr>
          <w:rFonts w:ascii="Copperplate Gothic Bold" w:hAnsi="Copperplate Gothic Bold" w:cs="Arial"/>
          <w:b/>
          <w:i/>
          <w:color w:val="632423" w:themeColor="accent2" w:themeShade="80"/>
          <w:sz w:val="48"/>
          <w:u w:val="single"/>
        </w:rPr>
        <w:t xml:space="preserve"> </w:t>
      </w:r>
      <w:r w:rsidRPr="00CA3B4B">
        <w:rPr>
          <w:rFonts w:ascii="Arial" w:hAnsi="Arial" w:cs="Arial"/>
          <w:b/>
          <w:i/>
          <w:color w:val="632423" w:themeColor="accent2" w:themeShade="80"/>
          <w:sz w:val="48"/>
          <w:u w:val="single"/>
        </w:rPr>
        <w:t>ОБРАЗА</w:t>
      </w:r>
      <w:r w:rsidRPr="00CA3B4B">
        <w:rPr>
          <w:rFonts w:ascii="Copperplate Gothic Bold" w:hAnsi="Copperplate Gothic Bold" w:cs="Arial"/>
          <w:b/>
          <w:i/>
          <w:color w:val="632423" w:themeColor="accent2" w:themeShade="80"/>
          <w:sz w:val="48"/>
          <w:u w:val="single"/>
        </w:rPr>
        <w:t xml:space="preserve"> </w:t>
      </w:r>
      <w:r w:rsidRPr="00CA3B4B">
        <w:rPr>
          <w:rFonts w:ascii="Arial" w:hAnsi="Arial" w:cs="Arial"/>
          <w:b/>
          <w:i/>
          <w:color w:val="632423" w:themeColor="accent2" w:themeShade="80"/>
          <w:sz w:val="48"/>
          <w:u w:val="single"/>
        </w:rPr>
        <w:t>ЖИЗНИ</w:t>
      </w:r>
    </w:p>
    <w:p w:rsidR="00DB67BF" w:rsidRPr="00CA3B4B" w:rsidRDefault="00CA3B4B" w:rsidP="004E6829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4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4814CA00" wp14:editId="60963CA9">
            <wp:simplePos x="0" y="0"/>
            <wp:positionH relativeFrom="column">
              <wp:posOffset>9525</wp:posOffset>
            </wp:positionH>
            <wp:positionV relativeFrom="paragraph">
              <wp:posOffset>60325</wp:posOffset>
            </wp:positionV>
            <wp:extent cx="6645910" cy="38735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-Life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7BF" w:rsidRPr="00CA3B4B">
        <w:rPr>
          <w:rFonts w:ascii="Times New Roman" w:hAnsi="Times New Roman" w:cs="Times New Roman"/>
          <w:sz w:val="36"/>
        </w:rPr>
        <w:t xml:space="preserve">В современном мире деструктивный (разрушающий) образ жизни уже давно не является веяньем моды. </w:t>
      </w:r>
    </w:p>
    <w:p w:rsidR="00DB67BF" w:rsidRPr="00CA3B4B" w:rsidRDefault="00DB67BF" w:rsidP="004E6829">
      <w:pPr>
        <w:jc w:val="center"/>
        <w:rPr>
          <w:rFonts w:ascii="Times New Roman" w:hAnsi="Times New Roman" w:cs="Times New Roman"/>
          <w:sz w:val="36"/>
        </w:rPr>
      </w:pPr>
      <w:r w:rsidRPr="00CA3B4B">
        <w:rPr>
          <w:rFonts w:ascii="Times New Roman" w:hAnsi="Times New Roman" w:cs="Times New Roman"/>
          <w:sz w:val="36"/>
        </w:rPr>
        <w:t xml:space="preserve">Если посмотреть те же социальные сети, то можно наблюдать, что многие кумиры современной молодёжи пропагандируют здоровый образ жизни и заботу о себе и о своём будущем! </w:t>
      </w:r>
    </w:p>
    <w:p w:rsidR="00DB67BF" w:rsidRPr="00CA3B4B" w:rsidRDefault="00DB67BF" w:rsidP="00CA3B4B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CA3B4B">
        <w:rPr>
          <w:rFonts w:ascii="Times New Roman" w:hAnsi="Times New Roman" w:cs="Times New Roman"/>
          <w:b/>
          <w:i/>
          <w:sz w:val="36"/>
        </w:rPr>
        <w:t>Иногда, нам может показаться, что ЗОЖ – это трудно и не интересно, но это совершенно не так! ЗОЖ</w:t>
      </w:r>
      <w:r w:rsidR="00CA3B4B">
        <w:rPr>
          <w:rFonts w:ascii="Times New Roman" w:hAnsi="Times New Roman" w:cs="Times New Roman"/>
          <w:b/>
          <w:i/>
          <w:sz w:val="36"/>
        </w:rPr>
        <w:t xml:space="preserve"> </w:t>
      </w:r>
      <w:r w:rsidRPr="00CA3B4B">
        <w:rPr>
          <w:rFonts w:ascii="Times New Roman" w:hAnsi="Times New Roman" w:cs="Times New Roman"/>
          <w:b/>
          <w:i/>
          <w:sz w:val="36"/>
        </w:rPr>
        <w:t xml:space="preserve">- это проявление любви к себе и своему телу. Разве забота о себе может усложнять жизнь? Конечно, нет! </w:t>
      </w:r>
    </w:p>
    <w:p w:rsidR="00CA3B4B" w:rsidRDefault="00CA3B4B" w:rsidP="00DB67BF">
      <w:pPr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noProof/>
          <w:sz w:val="36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71BA2D7A" wp14:editId="0E6F9773">
            <wp:simplePos x="0" y="0"/>
            <wp:positionH relativeFrom="column">
              <wp:posOffset>275590</wp:posOffset>
            </wp:positionH>
            <wp:positionV relativeFrom="paragraph">
              <wp:posOffset>158750</wp:posOffset>
            </wp:positionV>
            <wp:extent cx="6143625" cy="6143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103425_image_900x_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7BF" w:rsidRPr="00CA3B4B" w:rsidRDefault="00C607B3" w:rsidP="00DB67BF">
      <w:pPr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CA3B4B">
        <w:rPr>
          <w:rFonts w:ascii="Times New Roman" w:hAnsi="Times New Roman" w:cs="Times New Roman"/>
          <w:b/>
          <w:color w:val="E36C0A" w:themeColor="accent6" w:themeShade="BF"/>
          <w:sz w:val="36"/>
        </w:rPr>
        <w:t>В основу ЗОЖ входят:</w:t>
      </w:r>
    </w:p>
    <w:p w:rsidR="00C607B3" w:rsidRPr="00CA3B4B" w:rsidRDefault="00C607B3" w:rsidP="00C60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A3B4B">
        <w:rPr>
          <w:rFonts w:ascii="Times New Roman" w:hAnsi="Times New Roman" w:cs="Times New Roman"/>
          <w:b/>
          <w:color w:val="76923C" w:themeColor="accent3" w:themeShade="BF"/>
          <w:sz w:val="30"/>
          <w:szCs w:val="30"/>
          <w:u w:val="single"/>
        </w:rPr>
        <w:t>Правильное питание:</w:t>
      </w:r>
      <w:r w:rsidRPr="00CA3B4B">
        <w:rPr>
          <w:rFonts w:ascii="Times New Roman" w:hAnsi="Times New Roman" w:cs="Times New Roman"/>
          <w:color w:val="76923C" w:themeColor="accent3" w:themeShade="BF"/>
          <w:sz w:val="30"/>
          <w:szCs w:val="30"/>
        </w:rPr>
        <w:t xml:space="preserve"> </w:t>
      </w:r>
      <w:r w:rsidRPr="00CA3B4B">
        <w:rPr>
          <w:rFonts w:ascii="Times New Roman" w:hAnsi="Times New Roman" w:cs="Times New Roman"/>
          <w:sz w:val="30"/>
          <w:szCs w:val="30"/>
        </w:rPr>
        <w:t>и это не значит, что нужно кушать только овощи и фрукты, отказывая себе во всём. Достаточно контролировать режим питания и количество и качество потребляемой нами пищи;</w:t>
      </w:r>
    </w:p>
    <w:p w:rsidR="00C607B3" w:rsidRPr="00CA3B4B" w:rsidRDefault="00C607B3" w:rsidP="00C60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A3B4B">
        <w:rPr>
          <w:rFonts w:ascii="Times New Roman" w:hAnsi="Times New Roman" w:cs="Times New Roman"/>
          <w:b/>
          <w:color w:val="0070C0"/>
          <w:sz w:val="30"/>
          <w:szCs w:val="30"/>
          <w:u w:val="single"/>
        </w:rPr>
        <w:t>Спорт:</w:t>
      </w:r>
      <w:r w:rsidRPr="00CA3B4B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  <w:r w:rsidRPr="00CA3B4B">
        <w:rPr>
          <w:rFonts w:ascii="Times New Roman" w:hAnsi="Times New Roman" w:cs="Times New Roman"/>
          <w:sz w:val="30"/>
          <w:szCs w:val="30"/>
        </w:rPr>
        <w:t xml:space="preserve">ежедневной утренней или вечерней зарядки вполне достаточно, чтоб наше тело чувствовало себя здоровым. Спорт – это не всегда активные занятия в тренажёрном зале. </w:t>
      </w:r>
    </w:p>
    <w:p w:rsidR="00C607B3" w:rsidRPr="00CA3B4B" w:rsidRDefault="00C607B3" w:rsidP="00C60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A3B4B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Гигиена:</w:t>
      </w:r>
      <w:r w:rsidRPr="00CA3B4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CA3B4B">
        <w:rPr>
          <w:rFonts w:ascii="Times New Roman" w:hAnsi="Times New Roman" w:cs="Times New Roman"/>
          <w:sz w:val="30"/>
          <w:szCs w:val="30"/>
        </w:rPr>
        <w:t xml:space="preserve">то, как вы выглядите и то, в каком состоянии ваше тело, это ваша визитная карточка. Стоит ли говорить о том, что принимать душ, чистить зубы и надевать чистую одежду? Это основа вашего отношения в первую очередь к себе самому. </w:t>
      </w:r>
    </w:p>
    <w:p w:rsidR="00C607B3" w:rsidRPr="00CA3B4B" w:rsidRDefault="00C607B3" w:rsidP="00C60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A3B4B"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  <w:t>Режим дня:</w:t>
      </w:r>
      <w:r w:rsidRPr="00CA3B4B">
        <w:rPr>
          <w:rFonts w:ascii="Times New Roman" w:hAnsi="Times New Roman" w:cs="Times New Roman"/>
          <w:color w:val="7030A0"/>
          <w:sz w:val="30"/>
          <w:szCs w:val="30"/>
        </w:rPr>
        <w:t xml:space="preserve"> </w:t>
      </w:r>
      <w:r w:rsidRPr="00CA3B4B">
        <w:rPr>
          <w:rFonts w:ascii="Times New Roman" w:hAnsi="Times New Roman" w:cs="Times New Roman"/>
          <w:sz w:val="30"/>
          <w:szCs w:val="30"/>
        </w:rPr>
        <w:t>ложиться спать нужно не в тот же день, что и вставать</w:t>
      </w:r>
      <w:r w:rsidRPr="00CA3B4B">
        <w:rPr>
          <w:rFonts w:ascii="Times New Roman" w:hAnsi="Times New Roman" w:cs="Times New Roman"/>
          <w:sz w:val="30"/>
          <w:szCs w:val="30"/>
        </w:rPr>
        <w:sym w:font="Wingdings" w:char="F04A"/>
      </w:r>
      <w:r w:rsidRPr="00CA3B4B">
        <w:rPr>
          <w:rFonts w:ascii="Times New Roman" w:hAnsi="Times New Roman" w:cs="Times New Roman"/>
          <w:sz w:val="30"/>
          <w:szCs w:val="30"/>
        </w:rPr>
        <w:t xml:space="preserve"> 23:00 – это самое позднее время для отхода ко сну. 22:00 – было бы идеально!</w:t>
      </w:r>
    </w:p>
    <w:p w:rsidR="00C607B3" w:rsidRPr="00CA3B4B" w:rsidRDefault="00C607B3" w:rsidP="00C60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A3B4B">
        <w:rPr>
          <w:rFonts w:ascii="Times New Roman" w:hAnsi="Times New Roman" w:cs="Times New Roman"/>
          <w:b/>
          <w:color w:val="31849B" w:themeColor="accent5" w:themeShade="BF"/>
          <w:sz w:val="30"/>
          <w:szCs w:val="30"/>
          <w:u w:val="single"/>
        </w:rPr>
        <w:t>Отказ от вредных привычек:</w:t>
      </w:r>
      <w:r w:rsidRPr="00CA3B4B">
        <w:rPr>
          <w:rFonts w:ascii="Times New Roman" w:hAnsi="Times New Roman" w:cs="Times New Roman"/>
          <w:color w:val="31849B" w:themeColor="accent5" w:themeShade="BF"/>
          <w:sz w:val="30"/>
          <w:szCs w:val="30"/>
        </w:rPr>
        <w:t xml:space="preserve"> </w:t>
      </w:r>
      <w:r w:rsidRPr="00CA3B4B">
        <w:rPr>
          <w:rFonts w:ascii="Times New Roman" w:hAnsi="Times New Roman" w:cs="Times New Roman"/>
          <w:sz w:val="30"/>
          <w:szCs w:val="30"/>
        </w:rPr>
        <w:t xml:space="preserve">вредные привычки и забота о себе (или любовь к себе) несовместимы. Потребление любых веществ, негативно влияющих на наш  организм – это преступление против себя самого. </w:t>
      </w:r>
    </w:p>
    <w:p w:rsidR="00C607B3" w:rsidRDefault="00CA3B4B" w:rsidP="00C60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A3B4B">
        <w:rPr>
          <w:rFonts w:ascii="Times New Roman" w:hAnsi="Times New Roman" w:cs="Times New Roman"/>
          <w:b/>
          <w:color w:val="984806" w:themeColor="accent6" w:themeShade="80"/>
          <w:sz w:val="30"/>
          <w:szCs w:val="30"/>
          <w:u w:val="single"/>
        </w:rPr>
        <w:t>Прогулки на свежем воздухе:</w:t>
      </w:r>
      <w:r w:rsidRPr="00CA3B4B">
        <w:rPr>
          <w:rFonts w:ascii="Times New Roman" w:hAnsi="Times New Roman" w:cs="Times New Roman"/>
          <w:color w:val="984806" w:themeColor="accent6" w:themeShade="80"/>
          <w:sz w:val="30"/>
          <w:szCs w:val="30"/>
        </w:rPr>
        <w:t xml:space="preserve"> </w:t>
      </w:r>
      <w:r w:rsidRPr="00CA3B4B">
        <w:rPr>
          <w:rFonts w:ascii="Times New Roman" w:hAnsi="Times New Roman" w:cs="Times New Roman"/>
          <w:sz w:val="30"/>
          <w:szCs w:val="30"/>
        </w:rPr>
        <w:t>если вы чувствуете себя постоянно уставшим, первое лекарство – это выход на прогулку. С друзьями, семьей или даже одному. Попробуйте на протяжении 10-15 дней гулять перед сном, и вы удивитесь, как изменится ваше общее самочувствие.</w:t>
      </w:r>
    </w:p>
    <w:p w:rsidR="00CA3B4B" w:rsidRPr="00CA3B4B" w:rsidRDefault="00CA3B4B" w:rsidP="00CA3B4B">
      <w:pPr>
        <w:pStyle w:val="a3"/>
        <w:rPr>
          <w:rFonts w:ascii="Times New Roman" w:hAnsi="Times New Roman" w:cs="Times New Roman"/>
          <w:sz w:val="36"/>
          <w:szCs w:val="30"/>
        </w:rPr>
      </w:pPr>
      <w:bookmarkStart w:id="0" w:name="_GoBack"/>
      <w:bookmarkEnd w:id="0"/>
    </w:p>
    <w:sectPr w:rsidR="00CA3B4B" w:rsidRPr="00CA3B4B" w:rsidSect="004E6829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1C69"/>
    <w:multiLevelType w:val="hybridMultilevel"/>
    <w:tmpl w:val="2FAE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29"/>
    <w:rsid w:val="001B59EC"/>
    <w:rsid w:val="0044533A"/>
    <w:rsid w:val="004E6829"/>
    <w:rsid w:val="00C607B3"/>
    <w:rsid w:val="00CA3B4B"/>
    <w:rsid w:val="00D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2021-01-25T04:30:00Z</dcterms:created>
  <dcterms:modified xsi:type="dcterms:W3CDTF">2021-01-25T05:10:00Z</dcterms:modified>
</cp:coreProperties>
</file>